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9D" w:rsidRPr="004366C1" w:rsidRDefault="00EC0411">
      <w:pPr>
        <w:rPr>
          <w:rFonts w:ascii="Georgia" w:hAnsi="Georgia"/>
          <w:b/>
          <w:sz w:val="24"/>
          <w:szCs w:val="24"/>
        </w:rPr>
      </w:pPr>
      <w:r w:rsidRPr="004366C1">
        <w:rPr>
          <w:rFonts w:ascii="Georgia" w:hAnsi="Georgia"/>
          <w:b/>
          <w:sz w:val="24"/>
          <w:szCs w:val="24"/>
        </w:rPr>
        <w:t>American Literature and Composition – 10</w:t>
      </w:r>
      <w:r w:rsidRPr="004366C1">
        <w:rPr>
          <w:rFonts w:ascii="Georgia" w:hAnsi="Georgia"/>
          <w:b/>
          <w:sz w:val="24"/>
          <w:szCs w:val="24"/>
          <w:vertAlign w:val="superscript"/>
        </w:rPr>
        <w:t>th</w:t>
      </w:r>
      <w:r w:rsidRPr="004366C1">
        <w:rPr>
          <w:rFonts w:ascii="Georgia" w:hAnsi="Georgia"/>
          <w:b/>
          <w:sz w:val="24"/>
          <w:szCs w:val="24"/>
        </w:rPr>
        <w:t xml:space="preserve"> Grade</w:t>
      </w:r>
      <w:r w:rsidR="007F6EE8">
        <w:rPr>
          <w:rFonts w:ascii="Georgia" w:hAnsi="Georgia"/>
          <w:b/>
          <w:sz w:val="24"/>
          <w:szCs w:val="24"/>
        </w:rPr>
        <w:t xml:space="preserve"> – 23.05100</w:t>
      </w:r>
    </w:p>
    <w:p w:rsidR="00EC0411" w:rsidRDefault="00EC0411" w:rsidP="00EC0411">
      <w:pPr>
        <w:autoSpaceDE w:val="0"/>
        <w:autoSpaceDN w:val="0"/>
        <w:adjustRightInd w:val="0"/>
        <w:spacing w:after="0" w:line="240" w:lineRule="auto"/>
        <w:rPr>
          <w:rFonts w:ascii="Georgia" w:hAnsi="Georgia"/>
          <w:sz w:val="24"/>
          <w:szCs w:val="24"/>
        </w:rPr>
      </w:pPr>
      <w:r w:rsidRPr="004366C1">
        <w:rPr>
          <w:rFonts w:ascii="Georgia" w:hAnsi="Georgia"/>
          <w:sz w:val="24"/>
          <w:szCs w:val="24"/>
        </w:rPr>
        <w:t xml:space="preserve">This course focuses on the study of American literature, writing modes and genres, and essential conventions for reading, writing, and speaking. The student develops an understanding of chronological context and the relevance of period structures in American literature.  The students develop an understanding of the ways the period of literature affects its structure and how the chronology of a work affects its meaning.  The students read a variety of informational and literary texts in all genres and modes of discourse.   While expository writing is the focus in American literature, the students will also demonstrate competency in a variety of writing genres:  narrative, persuasive, and technical.  The student will engage in research, timed writing, and the writing process.  Instruction in language conventions will occur within the context of reading, writing, and speaking. </w:t>
      </w:r>
    </w:p>
    <w:p w:rsidR="000222F3" w:rsidRDefault="000222F3" w:rsidP="00EC0411">
      <w:pPr>
        <w:autoSpaceDE w:val="0"/>
        <w:autoSpaceDN w:val="0"/>
        <w:adjustRightInd w:val="0"/>
        <w:spacing w:after="0" w:line="240" w:lineRule="auto"/>
        <w:rPr>
          <w:rFonts w:ascii="Georgia" w:hAnsi="Georgia"/>
          <w:sz w:val="24"/>
          <w:szCs w:val="24"/>
        </w:rPr>
      </w:pPr>
    </w:p>
    <w:p w:rsidR="000222F3" w:rsidRDefault="000222F3" w:rsidP="000222F3">
      <w:pPr>
        <w:spacing w:line="240" w:lineRule="auto"/>
        <w:rPr>
          <w:rFonts w:ascii="Georgia" w:hAnsi="Georgia"/>
          <w:sz w:val="20"/>
          <w:szCs w:val="20"/>
        </w:rPr>
      </w:pPr>
      <w:r w:rsidRPr="004366C1">
        <w:rPr>
          <w:rFonts w:ascii="Georgia" w:hAnsi="Georgia"/>
          <w:b/>
          <w:sz w:val="24"/>
          <w:szCs w:val="24"/>
        </w:rPr>
        <w:t>Honors American Literature and Composition – 10</w:t>
      </w:r>
      <w:r w:rsidRPr="004366C1">
        <w:rPr>
          <w:rFonts w:ascii="Georgia" w:hAnsi="Georgia"/>
          <w:b/>
          <w:sz w:val="24"/>
          <w:szCs w:val="24"/>
          <w:vertAlign w:val="superscript"/>
        </w:rPr>
        <w:t>th</w:t>
      </w:r>
      <w:r w:rsidRPr="004366C1">
        <w:rPr>
          <w:rFonts w:ascii="Georgia" w:hAnsi="Georgia"/>
          <w:b/>
          <w:sz w:val="24"/>
          <w:szCs w:val="24"/>
        </w:rPr>
        <w:t xml:space="preserve"> Grade</w:t>
      </w:r>
      <w:r w:rsidR="007F6EE8">
        <w:rPr>
          <w:rFonts w:ascii="Georgia" w:hAnsi="Georgia"/>
          <w:b/>
          <w:sz w:val="24"/>
          <w:szCs w:val="24"/>
        </w:rPr>
        <w:t xml:space="preserve"> – 23.05100</w:t>
      </w:r>
      <w:r>
        <w:rPr>
          <w:rFonts w:ascii="Georgia" w:hAnsi="Georgia"/>
          <w:b/>
          <w:sz w:val="24"/>
          <w:szCs w:val="24"/>
        </w:rPr>
        <w:br/>
      </w:r>
      <w:r w:rsidRPr="004366C1">
        <w:rPr>
          <w:rFonts w:ascii="Georgia" w:hAnsi="Georgia"/>
          <w:i/>
          <w:sz w:val="20"/>
          <w:szCs w:val="20"/>
        </w:rPr>
        <w:t>Requires teacher approval</w:t>
      </w:r>
    </w:p>
    <w:p w:rsidR="000222F3" w:rsidRPr="004366C1" w:rsidRDefault="000222F3" w:rsidP="000222F3">
      <w:pPr>
        <w:spacing w:line="240" w:lineRule="auto"/>
        <w:rPr>
          <w:rFonts w:ascii="Georgia" w:hAnsi="Georgia"/>
          <w:sz w:val="24"/>
          <w:szCs w:val="24"/>
        </w:rPr>
      </w:pPr>
      <w:r>
        <w:rPr>
          <w:rFonts w:ascii="Georgia" w:hAnsi="Georgia"/>
          <w:sz w:val="24"/>
          <w:szCs w:val="24"/>
        </w:rPr>
        <w:t>The course offers the same content objectives as American Literature and Composition. It also includes units and embedded strategies designed to prepare students for the rigors of college-level work in AP Language, AP Literature, and ACCEL/MOWR courses.</w:t>
      </w:r>
    </w:p>
    <w:p w:rsidR="00EC0411" w:rsidRPr="004366C1" w:rsidRDefault="00EC0411" w:rsidP="00EC0411">
      <w:pPr>
        <w:autoSpaceDE w:val="0"/>
        <w:autoSpaceDN w:val="0"/>
        <w:adjustRightInd w:val="0"/>
        <w:spacing w:after="0" w:line="240" w:lineRule="auto"/>
        <w:rPr>
          <w:rFonts w:ascii="Georgia" w:hAnsi="Georgia"/>
          <w:sz w:val="24"/>
          <w:szCs w:val="24"/>
        </w:rPr>
      </w:pPr>
    </w:p>
    <w:p w:rsidR="00EC0411" w:rsidRDefault="00EC0411" w:rsidP="00EC0411">
      <w:pPr>
        <w:autoSpaceDE w:val="0"/>
        <w:autoSpaceDN w:val="0"/>
        <w:adjustRightInd w:val="0"/>
        <w:spacing w:after="0" w:line="240" w:lineRule="auto"/>
        <w:rPr>
          <w:rFonts w:ascii="Georgia" w:hAnsi="Georgia" w:cs="Tahoma"/>
          <w:b/>
          <w:sz w:val="24"/>
          <w:szCs w:val="24"/>
        </w:rPr>
      </w:pPr>
      <w:r w:rsidRPr="004366C1">
        <w:rPr>
          <w:rFonts w:ascii="Georgia" w:hAnsi="Georgia"/>
          <w:sz w:val="24"/>
          <w:szCs w:val="24"/>
        </w:rPr>
        <w:t xml:space="preserve"> </w:t>
      </w:r>
      <w:r w:rsidRPr="004366C1">
        <w:rPr>
          <w:rFonts w:ascii="Georgia" w:hAnsi="Georgia" w:cs="Tahoma"/>
          <w:b/>
          <w:sz w:val="24"/>
          <w:szCs w:val="24"/>
        </w:rPr>
        <w:t>AP Language and Composition – 11</w:t>
      </w:r>
      <w:r w:rsidRPr="004366C1">
        <w:rPr>
          <w:rFonts w:ascii="Georgia" w:hAnsi="Georgia" w:cs="Tahoma"/>
          <w:b/>
          <w:sz w:val="24"/>
          <w:szCs w:val="24"/>
          <w:vertAlign w:val="superscript"/>
        </w:rPr>
        <w:t>th</w:t>
      </w:r>
      <w:r w:rsidRPr="004366C1">
        <w:rPr>
          <w:rFonts w:ascii="Georgia" w:hAnsi="Georgia" w:cs="Tahoma"/>
          <w:b/>
          <w:sz w:val="24"/>
          <w:szCs w:val="24"/>
        </w:rPr>
        <w:t xml:space="preserve"> Grade</w:t>
      </w:r>
      <w:r w:rsidR="007F6EE8">
        <w:rPr>
          <w:rFonts w:ascii="Georgia" w:hAnsi="Georgia" w:cs="Tahoma"/>
          <w:b/>
          <w:sz w:val="24"/>
          <w:szCs w:val="24"/>
        </w:rPr>
        <w:t xml:space="preserve"> – 23.05300</w:t>
      </w:r>
    </w:p>
    <w:p w:rsidR="004366C1" w:rsidRPr="004366C1" w:rsidRDefault="004366C1" w:rsidP="004366C1">
      <w:pPr>
        <w:spacing w:line="240" w:lineRule="auto"/>
        <w:rPr>
          <w:rFonts w:ascii="Georgia" w:hAnsi="Georgia"/>
          <w:i/>
          <w:sz w:val="20"/>
          <w:szCs w:val="20"/>
        </w:rPr>
      </w:pPr>
      <w:r w:rsidRPr="004366C1">
        <w:rPr>
          <w:rFonts w:ascii="Georgia" w:hAnsi="Georgia"/>
          <w:i/>
          <w:sz w:val="20"/>
          <w:szCs w:val="20"/>
        </w:rPr>
        <w:t>Requires teacher approval</w:t>
      </w:r>
    </w:p>
    <w:p w:rsidR="00EC0411" w:rsidRPr="004366C1" w:rsidRDefault="00EC0411" w:rsidP="00EC0411">
      <w:pPr>
        <w:spacing w:before="100" w:beforeAutospacing="1" w:after="100" w:afterAutospacing="1" w:line="240" w:lineRule="auto"/>
        <w:rPr>
          <w:rFonts w:ascii="Georgia" w:eastAsia="Times New Roman" w:hAnsi="Georgia" w:cs="Times New Roman"/>
          <w:sz w:val="24"/>
          <w:szCs w:val="24"/>
        </w:rPr>
      </w:pPr>
      <w:r w:rsidRPr="004366C1">
        <w:rPr>
          <w:rFonts w:ascii="Georgia" w:eastAsia="Times New Roman" w:hAnsi="Georgia" w:cs="Times New Roman"/>
          <w:sz w:val="24"/>
          <w:szCs w:val="24"/>
        </w:rPr>
        <w:t>The AP course in English Language and Composition engages students in becoming skilled readers of prose written in a variety of periods, disciplines, and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w:t>
      </w:r>
    </w:p>
    <w:p w:rsidR="00EC0411" w:rsidRPr="004366C1" w:rsidRDefault="00EC0411">
      <w:pPr>
        <w:rPr>
          <w:rFonts w:ascii="Georgia" w:hAnsi="Georgia"/>
          <w:b/>
          <w:sz w:val="24"/>
          <w:szCs w:val="24"/>
        </w:rPr>
      </w:pPr>
      <w:r w:rsidRPr="004366C1">
        <w:rPr>
          <w:rFonts w:ascii="Georgia" w:hAnsi="Georgia"/>
          <w:b/>
          <w:sz w:val="24"/>
          <w:szCs w:val="24"/>
        </w:rPr>
        <w:t>World Literature and Composition – 11</w:t>
      </w:r>
      <w:r w:rsidRPr="004366C1">
        <w:rPr>
          <w:rFonts w:ascii="Georgia" w:hAnsi="Georgia"/>
          <w:b/>
          <w:sz w:val="24"/>
          <w:szCs w:val="24"/>
          <w:vertAlign w:val="superscript"/>
        </w:rPr>
        <w:t>th</w:t>
      </w:r>
      <w:r w:rsidRPr="004366C1">
        <w:rPr>
          <w:rFonts w:ascii="Georgia" w:hAnsi="Georgia"/>
          <w:b/>
          <w:sz w:val="24"/>
          <w:szCs w:val="24"/>
        </w:rPr>
        <w:t xml:space="preserve"> Grade</w:t>
      </w:r>
      <w:r w:rsidR="007F6EE8">
        <w:rPr>
          <w:rFonts w:ascii="Georgia" w:hAnsi="Georgia"/>
          <w:b/>
          <w:sz w:val="24"/>
          <w:szCs w:val="24"/>
        </w:rPr>
        <w:t xml:space="preserve"> – 23.06300</w:t>
      </w:r>
    </w:p>
    <w:p w:rsidR="00EC0411" w:rsidRPr="004366C1" w:rsidRDefault="00EC0411" w:rsidP="00EC0411">
      <w:pPr>
        <w:autoSpaceDE w:val="0"/>
        <w:autoSpaceDN w:val="0"/>
        <w:adjustRightInd w:val="0"/>
        <w:spacing w:after="0" w:line="240" w:lineRule="auto"/>
        <w:rPr>
          <w:rFonts w:ascii="Georgia" w:hAnsi="Georgia" w:cs="Tahoma"/>
          <w:sz w:val="24"/>
          <w:szCs w:val="24"/>
        </w:rPr>
      </w:pPr>
      <w:r w:rsidRPr="004366C1">
        <w:rPr>
          <w:rFonts w:ascii="Georgia" w:hAnsi="Georgia" w:cs="Tahoma"/>
          <w:sz w:val="24"/>
          <w:szCs w:val="24"/>
        </w:rPr>
        <w:t>This course focuses on a study of World Literature; the students develop an understanding of chronological context and the relevance of period structures in literature within world cultures. A focus is to explore the ways the work’s place of origin affects its structure and how the chronology of a literary work affects its meaning. The students develop an understanding of literature as both a culture’s product and a culture-bearer. An exploration of commonalities and differences among works of literature from different times and places in the world is a major component. The students will read across the curriculum to develop academic and personal interests in different subjects. Depending on which grade level this course is taught, the teacher will follow strands from the Common Core Georgia Performance Standards for that grade level for composition, conventions, and listening, speaking, and viewing.</w:t>
      </w:r>
    </w:p>
    <w:p w:rsidR="00EC0411" w:rsidRPr="004366C1" w:rsidRDefault="00EC0411" w:rsidP="00EC0411">
      <w:pPr>
        <w:autoSpaceDE w:val="0"/>
        <w:autoSpaceDN w:val="0"/>
        <w:adjustRightInd w:val="0"/>
        <w:spacing w:after="0" w:line="240" w:lineRule="auto"/>
        <w:rPr>
          <w:rFonts w:ascii="Georgia" w:hAnsi="Georgia" w:cs="Tahoma"/>
          <w:sz w:val="24"/>
          <w:szCs w:val="24"/>
        </w:rPr>
      </w:pPr>
    </w:p>
    <w:p w:rsidR="00EC0411" w:rsidRPr="004366C1" w:rsidRDefault="00EC0411" w:rsidP="00EC0411">
      <w:pPr>
        <w:autoSpaceDE w:val="0"/>
        <w:autoSpaceDN w:val="0"/>
        <w:adjustRightInd w:val="0"/>
        <w:spacing w:after="0" w:line="240" w:lineRule="auto"/>
        <w:rPr>
          <w:rFonts w:ascii="Georgia" w:hAnsi="Georgia" w:cs="Tahoma"/>
          <w:sz w:val="24"/>
          <w:szCs w:val="24"/>
        </w:rPr>
      </w:pPr>
    </w:p>
    <w:p w:rsidR="004366C1" w:rsidRDefault="004366C1" w:rsidP="00EC0411">
      <w:pPr>
        <w:autoSpaceDE w:val="0"/>
        <w:autoSpaceDN w:val="0"/>
        <w:adjustRightInd w:val="0"/>
        <w:spacing w:after="0" w:line="240" w:lineRule="auto"/>
        <w:rPr>
          <w:rFonts w:ascii="Georgia" w:hAnsi="Georgia" w:cs="Tahoma"/>
          <w:b/>
          <w:sz w:val="24"/>
          <w:szCs w:val="24"/>
        </w:rPr>
      </w:pPr>
    </w:p>
    <w:p w:rsidR="004366C1" w:rsidRDefault="004366C1" w:rsidP="00EC0411">
      <w:pPr>
        <w:autoSpaceDE w:val="0"/>
        <w:autoSpaceDN w:val="0"/>
        <w:adjustRightInd w:val="0"/>
        <w:spacing w:after="0" w:line="240" w:lineRule="auto"/>
        <w:rPr>
          <w:rFonts w:ascii="Georgia" w:hAnsi="Georgia" w:cs="Tahoma"/>
          <w:b/>
          <w:sz w:val="24"/>
          <w:szCs w:val="24"/>
        </w:rPr>
      </w:pPr>
    </w:p>
    <w:p w:rsidR="004366C1" w:rsidRDefault="004366C1" w:rsidP="00EC0411">
      <w:pPr>
        <w:autoSpaceDE w:val="0"/>
        <w:autoSpaceDN w:val="0"/>
        <w:adjustRightInd w:val="0"/>
        <w:spacing w:after="0" w:line="240" w:lineRule="auto"/>
        <w:rPr>
          <w:rFonts w:ascii="Georgia" w:hAnsi="Georgia" w:cs="Tahoma"/>
          <w:b/>
          <w:sz w:val="24"/>
          <w:szCs w:val="24"/>
        </w:rPr>
      </w:pPr>
    </w:p>
    <w:p w:rsidR="004366C1" w:rsidRDefault="004366C1" w:rsidP="00EC0411">
      <w:pPr>
        <w:autoSpaceDE w:val="0"/>
        <w:autoSpaceDN w:val="0"/>
        <w:adjustRightInd w:val="0"/>
        <w:spacing w:after="0" w:line="240" w:lineRule="auto"/>
        <w:rPr>
          <w:rFonts w:ascii="Georgia" w:hAnsi="Georgia" w:cs="Tahoma"/>
          <w:b/>
          <w:sz w:val="24"/>
          <w:szCs w:val="24"/>
        </w:rPr>
      </w:pPr>
    </w:p>
    <w:p w:rsidR="00EC0411" w:rsidRDefault="00EC0411" w:rsidP="00EC0411">
      <w:pPr>
        <w:autoSpaceDE w:val="0"/>
        <w:autoSpaceDN w:val="0"/>
        <w:adjustRightInd w:val="0"/>
        <w:spacing w:after="0" w:line="240" w:lineRule="auto"/>
        <w:rPr>
          <w:rFonts w:ascii="Georgia" w:hAnsi="Georgia" w:cs="Tahoma"/>
          <w:b/>
          <w:sz w:val="24"/>
          <w:szCs w:val="24"/>
        </w:rPr>
      </w:pPr>
      <w:r w:rsidRPr="004366C1">
        <w:rPr>
          <w:rFonts w:ascii="Georgia" w:hAnsi="Georgia" w:cs="Tahoma"/>
          <w:b/>
          <w:sz w:val="24"/>
          <w:szCs w:val="24"/>
        </w:rPr>
        <w:t>AP Literature and Composition – 12</w:t>
      </w:r>
      <w:r w:rsidRPr="004366C1">
        <w:rPr>
          <w:rFonts w:ascii="Georgia" w:hAnsi="Georgia" w:cs="Tahoma"/>
          <w:b/>
          <w:sz w:val="24"/>
          <w:szCs w:val="24"/>
          <w:vertAlign w:val="superscript"/>
        </w:rPr>
        <w:t>th</w:t>
      </w:r>
      <w:r w:rsidRPr="004366C1">
        <w:rPr>
          <w:rFonts w:ascii="Georgia" w:hAnsi="Georgia" w:cs="Tahoma"/>
          <w:b/>
          <w:sz w:val="24"/>
          <w:szCs w:val="24"/>
        </w:rPr>
        <w:t xml:space="preserve"> Grade</w:t>
      </w:r>
      <w:r w:rsidR="007F6EE8">
        <w:rPr>
          <w:rFonts w:ascii="Georgia" w:hAnsi="Georgia" w:cs="Tahoma"/>
          <w:b/>
          <w:sz w:val="24"/>
          <w:szCs w:val="24"/>
        </w:rPr>
        <w:t xml:space="preserve"> – 23.06500</w:t>
      </w:r>
    </w:p>
    <w:p w:rsidR="004366C1" w:rsidRPr="004366C1" w:rsidRDefault="004366C1" w:rsidP="004366C1">
      <w:pPr>
        <w:spacing w:line="240" w:lineRule="auto"/>
        <w:rPr>
          <w:rFonts w:ascii="Georgia" w:hAnsi="Georgia"/>
          <w:i/>
          <w:sz w:val="20"/>
          <w:szCs w:val="20"/>
        </w:rPr>
      </w:pPr>
      <w:r w:rsidRPr="004366C1">
        <w:rPr>
          <w:rFonts w:ascii="Georgia" w:hAnsi="Georgia"/>
          <w:i/>
          <w:sz w:val="20"/>
          <w:szCs w:val="20"/>
        </w:rPr>
        <w:t>Requires teacher approval</w:t>
      </w:r>
    </w:p>
    <w:p w:rsidR="00EC0411" w:rsidRPr="004366C1" w:rsidRDefault="004366C1" w:rsidP="00EC0411">
      <w:pPr>
        <w:autoSpaceDE w:val="0"/>
        <w:autoSpaceDN w:val="0"/>
        <w:adjustRightInd w:val="0"/>
        <w:spacing w:after="0" w:line="240" w:lineRule="auto"/>
        <w:rPr>
          <w:rFonts w:ascii="Georgia" w:hAnsi="Georgia" w:cs="Times New Roman"/>
          <w:sz w:val="24"/>
          <w:szCs w:val="24"/>
        </w:rPr>
      </w:pPr>
      <w:r w:rsidRPr="004366C1">
        <w:rPr>
          <w:rFonts w:ascii="Georgia" w:hAnsi="Georgia" w:cs="Times New Roman"/>
          <w:sz w:val="24"/>
          <w:szCs w:val="24"/>
        </w:rPr>
        <w:t>Advanced Placement Literature and composition c</w:t>
      </w:r>
      <w:r w:rsidR="00EC0411" w:rsidRPr="004366C1">
        <w:rPr>
          <w:rFonts w:ascii="Georgia" w:hAnsi="Georgia" w:cs="Times New Roman"/>
          <w:sz w:val="24"/>
          <w:szCs w:val="24"/>
        </w:rPr>
        <w:t xml:space="preserve">onforms to the College Board recommendations for the Advanced Placement Literature and Composition Examination. </w:t>
      </w:r>
      <w:r w:rsidRPr="004366C1">
        <w:rPr>
          <w:rFonts w:ascii="Georgia" w:hAnsi="Georgia" w:cs="Times New Roman"/>
          <w:sz w:val="24"/>
          <w:szCs w:val="24"/>
        </w:rPr>
        <w:t xml:space="preserve"> The course c</w:t>
      </w:r>
      <w:r w:rsidR="00EC0411" w:rsidRPr="004366C1">
        <w:rPr>
          <w:rFonts w:ascii="Georgia" w:hAnsi="Georgia" w:cs="Times New Roman"/>
          <w:sz w:val="24"/>
          <w:szCs w:val="24"/>
        </w:rPr>
        <w:t>overs the study and practice of</w:t>
      </w:r>
      <w:r w:rsidRPr="004366C1">
        <w:rPr>
          <w:rFonts w:ascii="Georgia" w:hAnsi="Georgia" w:cs="Times New Roman"/>
          <w:sz w:val="24"/>
          <w:szCs w:val="24"/>
        </w:rPr>
        <w:t xml:space="preserve"> reading </w:t>
      </w:r>
      <w:proofErr w:type="gramStart"/>
      <w:r w:rsidRPr="004366C1">
        <w:rPr>
          <w:rFonts w:ascii="Georgia" w:hAnsi="Georgia" w:cs="Times New Roman"/>
          <w:sz w:val="24"/>
          <w:szCs w:val="24"/>
        </w:rPr>
        <w:t xml:space="preserve">and </w:t>
      </w:r>
      <w:r w:rsidR="00EC0411" w:rsidRPr="004366C1">
        <w:rPr>
          <w:rFonts w:ascii="Georgia" w:hAnsi="Georgia" w:cs="Times New Roman"/>
          <w:sz w:val="24"/>
          <w:szCs w:val="24"/>
        </w:rPr>
        <w:t xml:space="preserve"> writi</w:t>
      </w:r>
      <w:r w:rsidRPr="004366C1">
        <w:rPr>
          <w:rFonts w:ascii="Georgia" w:hAnsi="Georgia" w:cs="Times New Roman"/>
          <w:sz w:val="24"/>
          <w:szCs w:val="24"/>
        </w:rPr>
        <w:t>ng</w:t>
      </w:r>
      <w:proofErr w:type="gramEnd"/>
      <w:r w:rsidRPr="004366C1">
        <w:rPr>
          <w:rFonts w:ascii="Georgia" w:hAnsi="Georgia" w:cs="Times New Roman"/>
          <w:sz w:val="24"/>
          <w:szCs w:val="24"/>
        </w:rPr>
        <w:t xml:space="preserve"> about literature s</w:t>
      </w:r>
      <w:r w:rsidR="00EC0411" w:rsidRPr="004366C1">
        <w:rPr>
          <w:rFonts w:ascii="Georgia" w:hAnsi="Georgia" w:cs="Times New Roman"/>
          <w:sz w:val="24"/>
          <w:szCs w:val="24"/>
        </w:rPr>
        <w:t>tress</w:t>
      </w:r>
      <w:r w:rsidRPr="004366C1">
        <w:rPr>
          <w:rFonts w:ascii="Georgia" w:hAnsi="Georgia" w:cs="Times New Roman"/>
          <w:sz w:val="24"/>
          <w:szCs w:val="24"/>
        </w:rPr>
        <w:t>ing</w:t>
      </w:r>
      <w:r w:rsidR="00EC0411" w:rsidRPr="004366C1">
        <w:rPr>
          <w:rFonts w:ascii="Georgia" w:hAnsi="Georgia" w:cs="Times New Roman"/>
          <w:sz w:val="24"/>
          <w:szCs w:val="24"/>
        </w:rPr>
        <w:t xml:space="preserve"> modes of discourse, assumptions underlying rhetorical strategies, connotation, metaphor, irony, syntax, and tone. </w:t>
      </w:r>
      <w:r w:rsidRPr="004366C1">
        <w:rPr>
          <w:rFonts w:ascii="Georgia" w:hAnsi="Georgia" w:cs="Times New Roman"/>
          <w:sz w:val="24"/>
          <w:szCs w:val="24"/>
        </w:rPr>
        <w:t>It will also e</w:t>
      </w:r>
      <w:r w:rsidR="00EC0411" w:rsidRPr="004366C1">
        <w:rPr>
          <w:rFonts w:ascii="Georgia" w:hAnsi="Georgia" w:cs="Times New Roman"/>
          <w:sz w:val="24"/>
          <w:szCs w:val="24"/>
        </w:rPr>
        <w:t>mphasize writing critical analyses of literature and includes essays in exposition and argument, poetry, drama, prose fiction, and expository literature.</w:t>
      </w:r>
    </w:p>
    <w:p w:rsidR="004366C1" w:rsidRDefault="00EC0411" w:rsidP="004366C1">
      <w:pPr>
        <w:spacing w:before="100" w:beforeAutospacing="1" w:after="100" w:afterAutospacing="1" w:line="240" w:lineRule="auto"/>
        <w:rPr>
          <w:rFonts w:ascii="Georgia" w:eastAsia="Times New Roman" w:hAnsi="Georgia" w:cs="Times New Roman"/>
          <w:b/>
          <w:sz w:val="24"/>
          <w:szCs w:val="24"/>
        </w:rPr>
      </w:pPr>
      <w:r w:rsidRPr="004366C1">
        <w:rPr>
          <w:rFonts w:ascii="Georgia" w:eastAsia="Times New Roman" w:hAnsi="Georgia" w:cs="Times New Roman"/>
          <w:b/>
          <w:sz w:val="24"/>
          <w:szCs w:val="24"/>
        </w:rPr>
        <w:t>Honors British Literature and Composition – 12</w:t>
      </w:r>
      <w:r w:rsidRPr="004366C1">
        <w:rPr>
          <w:rFonts w:ascii="Georgia" w:eastAsia="Times New Roman" w:hAnsi="Georgia" w:cs="Times New Roman"/>
          <w:b/>
          <w:sz w:val="24"/>
          <w:szCs w:val="24"/>
          <w:vertAlign w:val="superscript"/>
        </w:rPr>
        <w:t>th</w:t>
      </w:r>
      <w:r w:rsidRPr="004366C1">
        <w:rPr>
          <w:rFonts w:ascii="Georgia" w:eastAsia="Times New Roman" w:hAnsi="Georgia" w:cs="Times New Roman"/>
          <w:b/>
          <w:sz w:val="24"/>
          <w:szCs w:val="24"/>
        </w:rPr>
        <w:t xml:space="preserve"> Grade</w:t>
      </w:r>
      <w:r w:rsidR="007F6EE8">
        <w:rPr>
          <w:rFonts w:ascii="Georgia" w:eastAsia="Times New Roman" w:hAnsi="Georgia" w:cs="Times New Roman"/>
          <w:b/>
          <w:sz w:val="24"/>
          <w:szCs w:val="24"/>
        </w:rPr>
        <w:t xml:space="preserve"> – 23.05200</w:t>
      </w:r>
    </w:p>
    <w:p w:rsidR="004366C1" w:rsidRPr="004366C1" w:rsidRDefault="004366C1" w:rsidP="004366C1">
      <w:pPr>
        <w:spacing w:line="240" w:lineRule="auto"/>
        <w:rPr>
          <w:rFonts w:ascii="Georgia" w:hAnsi="Georgia"/>
          <w:i/>
          <w:sz w:val="20"/>
          <w:szCs w:val="20"/>
        </w:rPr>
      </w:pPr>
      <w:r w:rsidRPr="004366C1">
        <w:rPr>
          <w:rFonts w:ascii="Georgia" w:hAnsi="Georgia"/>
          <w:i/>
          <w:sz w:val="20"/>
          <w:szCs w:val="20"/>
        </w:rPr>
        <w:t>Requires teacher approval</w:t>
      </w:r>
    </w:p>
    <w:p w:rsidR="00EC0411" w:rsidRPr="004366C1" w:rsidRDefault="004366C1" w:rsidP="004366C1">
      <w:pPr>
        <w:spacing w:before="100" w:beforeAutospacing="1" w:after="100" w:afterAutospacing="1" w:line="240" w:lineRule="auto"/>
        <w:rPr>
          <w:rFonts w:ascii="Georgia" w:hAnsi="Georgia" w:cs="Times New Roman"/>
          <w:sz w:val="24"/>
          <w:szCs w:val="24"/>
        </w:rPr>
      </w:pPr>
      <w:r w:rsidRPr="004366C1">
        <w:rPr>
          <w:rFonts w:ascii="Georgia" w:hAnsi="Georgia" w:cs="Times New Roman"/>
          <w:sz w:val="24"/>
          <w:szCs w:val="24"/>
        </w:rPr>
        <w:t>Honors British Literature o</w:t>
      </w:r>
      <w:r w:rsidR="00EC0411" w:rsidRPr="004366C1">
        <w:rPr>
          <w:rFonts w:ascii="Georgia" w:hAnsi="Georgia" w:cs="Times New Roman"/>
          <w:sz w:val="24"/>
          <w:szCs w:val="24"/>
        </w:rPr>
        <w:t xml:space="preserve">ffers opportunities to improve reading, writing, speaking/listening, and critical thinking skills through the study of literary selections from British/English writers organized chronologically or thematically. </w:t>
      </w:r>
      <w:r w:rsidRPr="004366C1">
        <w:rPr>
          <w:rFonts w:ascii="Georgia" w:hAnsi="Georgia" w:cs="Times New Roman"/>
          <w:sz w:val="24"/>
          <w:szCs w:val="24"/>
        </w:rPr>
        <w:t>The class e</w:t>
      </w:r>
      <w:r w:rsidR="00EC0411" w:rsidRPr="004366C1">
        <w:rPr>
          <w:rFonts w:ascii="Georgia" w:hAnsi="Georgia" w:cs="Times New Roman"/>
          <w:sz w:val="24"/>
          <w:szCs w:val="24"/>
        </w:rPr>
        <w:t xml:space="preserve">mphasizes developing control in expository writing (thesis support), moving toward precision in personal narrative, descriptive, and persuasive writing. </w:t>
      </w:r>
      <w:r w:rsidRPr="004366C1">
        <w:rPr>
          <w:rFonts w:ascii="Georgia" w:hAnsi="Georgia" w:cs="Times New Roman"/>
          <w:sz w:val="24"/>
          <w:szCs w:val="24"/>
        </w:rPr>
        <w:t>A major focus is the r</w:t>
      </w:r>
      <w:r w:rsidR="00EC0411" w:rsidRPr="004366C1">
        <w:rPr>
          <w:rFonts w:ascii="Georgia" w:hAnsi="Georgia" w:cs="Times New Roman"/>
          <w:sz w:val="24"/>
          <w:szCs w:val="24"/>
        </w:rPr>
        <w:t>efine</w:t>
      </w:r>
      <w:r w:rsidRPr="004366C1">
        <w:rPr>
          <w:rFonts w:ascii="Georgia" w:hAnsi="Georgia" w:cs="Times New Roman"/>
          <w:sz w:val="24"/>
          <w:szCs w:val="24"/>
        </w:rPr>
        <w:t>ment of</w:t>
      </w:r>
      <w:r w:rsidR="00EC0411" w:rsidRPr="004366C1">
        <w:rPr>
          <w:rFonts w:ascii="Georgia" w:hAnsi="Georgia" w:cs="Times New Roman"/>
          <w:sz w:val="24"/>
          <w:szCs w:val="24"/>
        </w:rPr>
        <w:t xml:space="preserve"> research skills</w:t>
      </w:r>
      <w:r w:rsidRPr="004366C1">
        <w:rPr>
          <w:rFonts w:ascii="Georgia" w:hAnsi="Georgia" w:cs="Times New Roman"/>
          <w:sz w:val="24"/>
          <w:szCs w:val="24"/>
        </w:rPr>
        <w:t xml:space="preserve"> and the integration of</w:t>
      </w:r>
      <w:r w:rsidR="00EC0411" w:rsidRPr="004366C1">
        <w:rPr>
          <w:rFonts w:ascii="Georgia" w:hAnsi="Georgia" w:cs="Times New Roman"/>
          <w:sz w:val="24"/>
          <w:szCs w:val="24"/>
        </w:rPr>
        <w:t xml:space="preserve"> grammar, mechanics, and usage into the writing process.</w:t>
      </w:r>
    </w:p>
    <w:p w:rsidR="00EC0411" w:rsidRPr="004366C1" w:rsidRDefault="00EC0411" w:rsidP="00EC0411">
      <w:pPr>
        <w:spacing w:before="100" w:beforeAutospacing="1" w:after="100" w:afterAutospacing="1" w:line="240" w:lineRule="auto"/>
        <w:rPr>
          <w:rFonts w:ascii="Georgia" w:eastAsia="Times New Roman" w:hAnsi="Georgia" w:cs="Times New Roman"/>
          <w:sz w:val="24"/>
          <w:szCs w:val="24"/>
        </w:rPr>
      </w:pPr>
    </w:p>
    <w:p w:rsidR="00EC0411" w:rsidRPr="004366C1" w:rsidRDefault="00EC0411" w:rsidP="00EC0411">
      <w:pPr>
        <w:spacing w:before="100" w:beforeAutospacing="1" w:after="100" w:afterAutospacing="1" w:line="240" w:lineRule="auto"/>
        <w:rPr>
          <w:rFonts w:ascii="Georgia" w:eastAsia="Times New Roman" w:hAnsi="Georgia" w:cs="Times New Roman"/>
          <w:b/>
          <w:sz w:val="24"/>
          <w:szCs w:val="24"/>
        </w:rPr>
      </w:pPr>
      <w:r w:rsidRPr="004366C1">
        <w:rPr>
          <w:rFonts w:ascii="Georgia" w:eastAsia="Times New Roman" w:hAnsi="Georgia" w:cs="Times New Roman"/>
          <w:b/>
          <w:sz w:val="24"/>
          <w:szCs w:val="24"/>
        </w:rPr>
        <w:t>Advanced Composition – 12</w:t>
      </w:r>
      <w:r w:rsidRPr="004366C1">
        <w:rPr>
          <w:rFonts w:ascii="Georgia" w:eastAsia="Times New Roman" w:hAnsi="Georgia" w:cs="Times New Roman"/>
          <w:b/>
          <w:sz w:val="24"/>
          <w:szCs w:val="24"/>
          <w:vertAlign w:val="superscript"/>
        </w:rPr>
        <w:t>th</w:t>
      </w:r>
      <w:r w:rsidRPr="004366C1">
        <w:rPr>
          <w:rFonts w:ascii="Georgia" w:eastAsia="Times New Roman" w:hAnsi="Georgia" w:cs="Times New Roman"/>
          <w:b/>
          <w:sz w:val="24"/>
          <w:szCs w:val="24"/>
        </w:rPr>
        <w:t xml:space="preserve"> Grade</w:t>
      </w:r>
      <w:r w:rsidR="007F6EE8">
        <w:rPr>
          <w:rFonts w:ascii="Georgia" w:eastAsia="Times New Roman" w:hAnsi="Georgia" w:cs="Times New Roman"/>
          <w:b/>
          <w:sz w:val="24"/>
          <w:szCs w:val="24"/>
        </w:rPr>
        <w:t xml:space="preserve"> – 23.03400</w:t>
      </w:r>
    </w:p>
    <w:p w:rsidR="004366C1" w:rsidRPr="004366C1" w:rsidRDefault="004366C1" w:rsidP="004366C1">
      <w:pPr>
        <w:autoSpaceDE w:val="0"/>
        <w:autoSpaceDN w:val="0"/>
        <w:adjustRightInd w:val="0"/>
        <w:spacing w:after="0" w:line="240" w:lineRule="auto"/>
        <w:rPr>
          <w:rFonts w:ascii="Georgia" w:hAnsi="Georgia" w:cs="Times New Roman"/>
          <w:sz w:val="24"/>
          <w:szCs w:val="24"/>
        </w:rPr>
      </w:pPr>
      <w:r w:rsidRPr="004366C1">
        <w:rPr>
          <w:rFonts w:ascii="Georgia" w:hAnsi="Georgia" w:cs="Times New Roman"/>
          <w:sz w:val="24"/>
          <w:szCs w:val="24"/>
        </w:rPr>
        <w:t>Advanced Composition provides review and deeper exploration of the writing process, including planning, drafting, and revising. It emphasizes research skills and essay composition including expository, persuasive, narrative, and descriptive writing and the application of advanced grammar and usage skills. In addition students will explore real world writing skills including college essays, resumes, business and personal letters as well as informal writing for social media.</w:t>
      </w:r>
    </w:p>
    <w:p w:rsidR="004366C1" w:rsidRDefault="004366C1" w:rsidP="004366C1">
      <w:pPr>
        <w:spacing w:line="240" w:lineRule="auto"/>
        <w:rPr>
          <w:rFonts w:ascii="Georgia" w:eastAsia="Times New Roman" w:hAnsi="Georgia" w:cs="Times New Roman"/>
          <w:b/>
          <w:sz w:val="24"/>
          <w:szCs w:val="24"/>
        </w:rPr>
      </w:pPr>
    </w:p>
    <w:p w:rsidR="004366C1" w:rsidRPr="004366C1" w:rsidRDefault="00EC0411" w:rsidP="004366C1">
      <w:pPr>
        <w:spacing w:line="240" w:lineRule="auto"/>
        <w:rPr>
          <w:rFonts w:ascii="Georgia" w:hAnsi="Georgia"/>
          <w:i/>
          <w:sz w:val="20"/>
          <w:szCs w:val="20"/>
        </w:rPr>
      </w:pPr>
      <w:r w:rsidRPr="004366C1">
        <w:rPr>
          <w:rFonts w:ascii="Georgia" w:eastAsia="Times New Roman" w:hAnsi="Georgia" w:cs="Times New Roman"/>
          <w:b/>
          <w:sz w:val="24"/>
          <w:szCs w:val="24"/>
        </w:rPr>
        <w:t>ELA Electives</w:t>
      </w:r>
      <w:r w:rsidR="004366C1">
        <w:rPr>
          <w:rFonts w:ascii="Georgia" w:eastAsia="Times New Roman" w:hAnsi="Georgia" w:cs="Times New Roman"/>
          <w:b/>
          <w:sz w:val="24"/>
          <w:szCs w:val="24"/>
        </w:rPr>
        <w:t xml:space="preserve"> – </w:t>
      </w:r>
      <w:r w:rsidR="004366C1" w:rsidRPr="006C1720">
        <w:rPr>
          <w:rFonts w:ascii="Georgia" w:eastAsia="Times New Roman" w:hAnsi="Georgia" w:cs="Times New Roman"/>
          <w:i/>
          <w:sz w:val="20"/>
          <w:szCs w:val="20"/>
          <w:u w:val="single"/>
        </w:rPr>
        <w:t>All electives</w:t>
      </w:r>
      <w:r w:rsidR="004366C1" w:rsidRPr="006C1720">
        <w:rPr>
          <w:rFonts w:ascii="Georgia" w:eastAsia="Times New Roman" w:hAnsi="Georgia" w:cs="Times New Roman"/>
          <w:i/>
          <w:sz w:val="24"/>
          <w:szCs w:val="24"/>
          <w:u w:val="single"/>
        </w:rPr>
        <w:t xml:space="preserve"> </w:t>
      </w:r>
      <w:r w:rsidR="004366C1" w:rsidRPr="006C1720">
        <w:rPr>
          <w:rFonts w:ascii="Georgia" w:hAnsi="Georgia"/>
          <w:i/>
          <w:sz w:val="20"/>
          <w:szCs w:val="20"/>
          <w:u w:val="single"/>
        </w:rPr>
        <w:t>require teacher approval</w:t>
      </w:r>
    </w:p>
    <w:p w:rsidR="00EC0411" w:rsidRPr="004366C1" w:rsidRDefault="004366C1" w:rsidP="00EC0411">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Oral Communications and </w:t>
      </w:r>
      <w:r w:rsidR="00EC0411" w:rsidRPr="004366C1">
        <w:rPr>
          <w:rFonts w:ascii="Georgia" w:eastAsia="Times New Roman" w:hAnsi="Georgia" w:cs="Times New Roman"/>
          <w:b/>
          <w:sz w:val="24"/>
          <w:szCs w:val="24"/>
        </w:rPr>
        <w:t>Speech</w:t>
      </w:r>
      <w:r w:rsidR="007F6EE8">
        <w:rPr>
          <w:rFonts w:ascii="Georgia" w:eastAsia="Times New Roman" w:hAnsi="Georgia" w:cs="Times New Roman"/>
          <w:b/>
          <w:sz w:val="24"/>
          <w:szCs w:val="24"/>
        </w:rPr>
        <w:t xml:space="preserve"> – 23.04200</w:t>
      </w:r>
    </w:p>
    <w:p w:rsidR="004366C1" w:rsidRPr="004366C1" w:rsidRDefault="004366C1" w:rsidP="004366C1">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Oral Communications and Speech f</w:t>
      </w:r>
      <w:r w:rsidRPr="004366C1">
        <w:rPr>
          <w:rFonts w:ascii="Georgia" w:eastAsia="Times New Roman" w:hAnsi="Georgia" w:cs="Times New Roman"/>
          <w:sz w:val="24"/>
          <w:szCs w:val="24"/>
        </w:rPr>
        <w:t>ocuses on critical thinking, organizing, and communicating appro</w:t>
      </w:r>
      <w:r>
        <w:rPr>
          <w:rFonts w:ascii="Georgia" w:eastAsia="Times New Roman" w:hAnsi="Georgia" w:cs="Times New Roman"/>
          <w:sz w:val="24"/>
          <w:szCs w:val="24"/>
        </w:rPr>
        <w:t>priately to different audiences by presenting</w:t>
      </w:r>
      <w:r w:rsidRPr="004366C1">
        <w:rPr>
          <w:rFonts w:ascii="Georgia" w:eastAsia="Times New Roman" w:hAnsi="Georgia" w:cs="Times New Roman"/>
          <w:sz w:val="24"/>
          <w:szCs w:val="24"/>
        </w:rPr>
        <w:t xml:space="preserve"> methods to develop and arrange ideas and information in written form for effective oral delivery. </w:t>
      </w:r>
      <w:proofErr w:type="gramStart"/>
      <w:r>
        <w:rPr>
          <w:rFonts w:ascii="Georgia" w:eastAsia="Times New Roman" w:hAnsi="Georgia" w:cs="Times New Roman"/>
          <w:sz w:val="24"/>
          <w:szCs w:val="24"/>
        </w:rPr>
        <w:t>It  also</w:t>
      </w:r>
      <w:proofErr w:type="gramEnd"/>
      <w:r>
        <w:rPr>
          <w:rFonts w:ascii="Georgia" w:eastAsia="Times New Roman" w:hAnsi="Georgia" w:cs="Times New Roman"/>
          <w:sz w:val="24"/>
          <w:szCs w:val="24"/>
        </w:rPr>
        <w:t xml:space="preserve"> emphasizes public speaking skills by allowing students the opportunity to speak in a variety of settings and to a variety of audiences.</w:t>
      </w:r>
    </w:p>
    <w:p w:rsidR="004366C1" w:rsidRDefault="00EC0411" w:rsidP="004366C1">
      <w:pPr>
        <w:spacing w:before="100" w:beforeAutospacing="1" w:after="100" w:afterAutospacing="1" w:line="240" w:lineRule="auto"/>
        <w:rPr>
          <w:b/>
        </w:rPr>
      </w:pPr>
      <w:r w:rsidRPr="004366C1">
        <w:rPr>
          <w:rFonts w:ascii="Georgia" w:eastAsia="Times New Roman" w:hAnsi="Georgia" w:cs="Times New Roman"/>
          <w:b/>
          <w:sz w:val="24"/>
          <w:szCs w:val="24"/>
        </w:rPr>
        <w:lastRenderedPageBreak/>
        <w:t>Journalism</w:t>
      </w:r>
      <w:r w:rsidR="004366C1">
        <w:rPr>
          <w:rFonts w:ascii="Georgia" w:eastAsia="Times New Roman" w:hAnsi="Georgia" w:cs="Times New Roman"/>
          <w:b/>
          <w:sz w:val="24"/>
          <w:szCs w:val="24"/>
        </w:rPr>
        <w:t xml:space="preserve"> I, II, III, IV</w:t>
      </w:r>
      <w:r w:rsidR="007F6EE8">
        <w:rPr>
          <w:rFonts w:ascii="Georgia" w:eastAsia="Times New Roman" w:hAnsi="Georgia" w:cs="Times New Roman"/>
          <w:b/>
          <w:sz w:val="24"/>
          <w:szCs w:val="24"/>
        </w:rPr>
        <w:t xml:space="preserve"> – 23.03200 – 23.03300 – 23.03500 – 23.03600</w:t>
      </w:r>
    </w:p>
    <w:p w:rsidR="004366C1" w:rsidRDefault="004366C1" w:rsidP="004366C1">
      <w:pPr>
        <w:pStyle w:val="BodyTextIndent2"/>
        <w:rPr>
          <w:rFonts w:ascii="Georgia" w:hAnsi="Georgia"/>
          <w:sz w:val="24"/>
          <w:szCs w:val="24"/>
        </w:rPr>
      </w:pPr>
      <w:r w:rsidRPr="004366C1">
        <w:rPr>
          <w:rFonts w:ascii="Georgia" w:hAnsi="Georgia"/>
          <w:sz w:val="24"/>
          <w:szCs w:val="24"/>
        </w:rPr>
        <w:t>These courses explore the development and practice of journalistic wri</w:t>
      </w:r>
      <w:r>
        <w:rPr>
          <w:rFonts w:ascii="Georgia" w:hAnsi="Georgia"/>
          <w:sz w:val="24"/>
          <w:szCs w:val="24"/>
        </w:rPr>
        <w:t xml:space="preserve">ting.  Language </w:t>
      </w:r>
    </w:p>
    <w:p w:rsidR="004366C1" w:rsidRDefault="004366C1" w:rsidP="004366C1">
      <w:pPr>
        <w:pStyle w:val="BodyTextIndent2"/>
        <w:rPr>
          <w:rFonts w:ascii="Georgia" w:hAnsi="Georgia"/>
          <w:sz w:val="24"/>
          <w:szCs w:val="24"/>
        </w:rPr>
      </w:pPr>
      <w:proofErr w:type="gramStart"/>
      <w:r w:rsidRPr="004366C1">
        <w:rPr>
          <w:rFonts w:ascii="Georgia" w:hAnsi="Georgia"/>
          <w:sz w:val="24"/>
          <w:szCs w:val="24"/>
        </w:rPr>
        <w:t>use</w:t>
      </w:r>
      <w:proofErr w:type="gramEnd"/>
      <w:r w:rsidRPr="004366C1">
        <w:rPr>
          <w:rFonts w:ascii="Georgia" w:hAnsi="Georgia"/>
          <w:sz w:val="24"/>
          <w:szCs w:val="24"/>
        </w:rPr>
        <w:t xml:space="preserve"> and purpose will be strongly emphasized.  Newsgathering, ethics, editing, revising, </w:t>
      </w:r>
    </w:p>
    <w:p w:rsidR="004366C1" w:rsidRDefault="004366C1" w:rsidP="004366C1">
      <w:pPr>
        <w:pStyle w:val="BodyTextIndent2"/>
        <w:rPr>
          <w:rFonts w:ascii="Georgia" w:hAnsi="Georgia"/>
          <w:sz w:val="24"/>
          <w:szCs w:val="24"/>
        </w:rPr>
      </w:pPr>
      <w:proofErr w:type="gramStart"/>
      <w:r w:rsidRPr="004366C1">
        <w:rPr>
          <w:rFonts w:ascii="Georgia" w:hAnsi="Georgia"/>
          <w:sz w:val="24"/>
          <w:szCs w:val="24"/>
        </w:rPr>
        <w:t>and</w:t>
      </w:r>
      <w:proofErr w:type="gramEnd"/>
      <w:r w:rsidRPr="004366C1">
        <w:rPr>
          <w:rFonts w:ascii="Georgia" w:hAnsi="Georgia"/>
          <w:sz w:val="24"/>
          <w:szCs w:val="24"/>
        </w:rPr>
        <w:t xml:space="preserve"> other journalistic concerns will be covered.  Students will participate in the </w:t>
      </w:r>
    </w:p>
    <w:p w:rsidR="004366C1" w:rsidRDefault="004366C1" w:rsidP="004366C1">
      <w:pPr>
        <w:pStyle w:val="BodyTextIndent2"/>
        <w:rPr>
          <w:rFonts w:ascii="Georgia" w:hAnsi="Georgia"/>
          <w:sz w:val="24"/>
          <w:szCs w:val="24"/>
        </w:rPr>
      </w:pPr>
      <w:proofErr w:type="gramStart"/>
      <w:r w:rsidRPr="004366C1">
        <w:rPr>
          <w:rFonts w:ascii="Georgia" w:hAnsi="Georgia"/>
          <w:sz w:val="24"/>
          <w:szCs w:val="24"/>
        </w:rPr>
        <w:t>production</w:t>
      </w:r>
      <w:proofErr w:type="gramEnd"/>
      <w:r w:rsidRPr="004366C1">
        <w:rPr>
          <w:rFonts w:ascii="Georgia" w:hAnsi="Georgia"/>
          <w:sz w:val="24"/>
          <w:szCs w:val="24"/>
        </w:rPr>
        <w:t xml:space="preserve"> of the school newspaper.  Students must sign a contract to register for this </w:t>
      </w:r>
    </w:p>
    <w:p w:rsidR="004366C1" w:rsidRPr="004366C1" w:rsidRDefault="004366C1" w:rsidP="004366C1">
      <w:pPr>
        <w:pStyle w:val="BodyTextIndent2"/>
        <w:rPr>
          <w:rFonts w:ascii="Georgia" w:hAnsi="Georgia"/>
          <w:sz w:val="24"/>
          <w:szCs w:val="24"/>
        </w:rPr>
      </w:pPr>
      <w:proofErr w:type="gramStart"/>
      <w:r w:rsidRPr="004366C1">
        <w:rPr>
          <w:rFonts w:ascii="Georgia" w:hAnsi="Georgia"/>
          <w:sz w:val="24"/>
          <w:szCs w:val="24"/>
        </w:rPr>
        <w:t>class</w:t>
      </w:r>
      <w:proofErr w:type="gramEnd"/>
      <w:r w:rsidRPr="004366C1">
        <w:rPr>
          <w:rFonts w:ascii="Georgia" w:hAnsi="Georgia"/>
          <w:sz w:val="24"/>
          <w:szCs w:val="24"/>
        </w:rPr>
        <w:t>.</w:t>
      </w:r>
    </w:p>
    <w:p w:rsidR="004366C1" w:rsidRPr="004366C1" w:rsidRDefault="004366C1" w:rsidP="004366C1">
      <w:pPr>
        <w:pStyle w:val="BodyTextIndent2"/>
        <w:rPr>
          <w:rFonts w:ascii="Georgia" w:hAnsi="Georgia"/>
          <w:sz w:val="24"/>
          <w:szCs w:val="24"/>
        </w:rPr>
      </w:pPr>
    </w:p>
    <w:p w:rsidR="004366C1" w:rsidRPr="004366C1" w:rsidRDefault="004366C1" w:rsidP="004366C1">
      <w:pPr>
        <w:pStyle w:val="BodyTextIndent2"/>
        <w:rPr>
          <w:rFonts w:ascii="Georgia" w:hAnsi="Georgia"/>
          <w:b/>
          <w:sz w:val="24"/>
          <w:szCs w:val="24"/>
        </w:rPr>
      </w:pPr>
    </w:p>
    <w:p w:rsidR="00EC0411" w:rsidRPr="004366C1" w:rsidRDefault="00EC0411" w:rsidP="00EC0411">
      <w:pPr>
        <w:spacing w:before="100" w:beforeAutospacing="1" w:after="100" w:afterAutospacing="1" w:line="240" w:lineRule="auto"/>
        <w:rPr>
          <w:rFonts w:ascii="Georgia" w:eastAsia="Times New Roman" w:hAnsi="Georgia" w:cs="Times New Roman"/>
          <w:b/>
          <w:sz w:val="24"/>
          <w:szCs w:val="24"/>
        </w:rPr>
      </w:pPr>
      <w:r w:rsidRPr="004366C1">
        <w:rPr>
          <w:rFonts w:ascii="Georgia" w:eastAsia="Times New Roman" w:hAnsi="Georgia" w:cs="Times New Roman"/>
          <w:b/>
          <w:sz w:val="24"/>
          <w:szCs w:val="24"/>
        </w:rPr>
        <w:t>Multicultural Literature</w:t>
      </w:r>
      <w:r w:rsidR="007F6EE8">
        <w:rPr>
          <w:rFonts w:ascii="Georgia" w:eastAsia="Times New Roman" w:hAnsi="Georgia" w:cs="Times New Roman"/>
          <w:b/>
          <w:sz w:val="24"/>
          <w:szCs w:val="24"/>
        </w:rPr>
        <w:t xml:space="preserve"> – 23.06700</w:t>
      </w:r>
      <w:bookmarkStart w:id="0" w:name="_GoBack"/>
      <w:bookmarkEnd w:id="0"/>
    </w:p>
    <w:p w:rsidR="004366C1" w:rsidRPr="004366C1" w:rsidRDefault="004366C1" w:rsidP="004366C1">
      <w:pPr>
        <w:rPr>
          <w:rFonts w:ascii="Georgia" w:hAnsi="Georgia"/>
          <w:sz w:val="24"/>
          <w:szCs w:val="24"/>
        </w:rPr>
      </w:pPr>
      <w:r w:rsidRPr="004366C1">
        <w:rPr>
          <w:rFonts w:ascii="Georgia" w:hAnsi="Georgia"/>
          <w:sz w:val="24"/>
          <w:szCs w:val="24"/>
        </w:rPr>
        <w:t>Multicultural Literature is an interdisciplinary course that studies the South and the nature of “</w:t>
      </w:r>
      <w:proofErr w:type="spellStart"/>
      <w:r w:rsidRPr="004366C1">
        <w:rPr>
          <w:rFonts w:ascii="Georgia" w:hAnsi="Georgia"/>
          <w:sz w:val="24"/>
          <w:szCs w:val="24"/>
        </w:rPr>
        <w:t>Southerness</w:t>
      </w:r>
      <w:proofErr w:type="spellEnd"/>
      <w:r w:rsidRPr="004366C1">
        <w:rPr>
          <w:rFonts w:ascii="Georgia" w:hAnsi="Georgia"/>
          <w:sz w:val="24"/>
          <w:szCs w:val="24"/>
        </w:rPr>
        <w:t xml:space="preserve"> “from the multiple perspectives of race, gender, and socioeconomic status and through various genres, including literature, history, music, film, art  and photography. The primary goal of the class is the continued development of critical thinking and analytical reading skills by acquainting students with the </w:t>
      </w:r>
      <w:r w:rsidR="000222F3">
        <w:rPr>
          <w:rFonts w:ascii="Georgia" w:hAnsi="Georgia"/>
          <w:sz w:val="24"/>
          <w:szCs w:val="24"/>
        </w:rPr>
        <w:t>rich legacy of the south and it</w:t>
      </w:r>
      <w:r w:rsidRPr="004366C1">
        <w:rPr>
          <w:rFonts w:ascii="Georgia" w:hAnsi="Georgia"/>
          <w:sz w:val="24"/>
          <w:szCs w:val="24"/>
        </w:rPr>
        <w:t>s accompanying philosophical and historical record.</w:t>
      </w:r>
    </w:p>
    <w:p w:rsidR="00EC0411" w:rsidRPr="004366C1" w:rsidRDefault="00EC0411">
      <w:pPr>
        <w:rPr>
          <w:rFonts w:ascii="Georgia" w:hAnsi="Georgia"/>
          <w:sz w:val="24"/>
          <w:szCs w:val="24"/>
        </w:rPr>
      </w:pPr>
    </w:p>
    <w:sectPr w:rsidR="00EC0411" w:rsidRPr="004366C1" w:rsidSect="00D7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1"/>
    <w:rsid w:val="000222F3"/>
    <w:rsid w:val="004366C1"/>
    <w:rsid w:val="006C1720"/>
    <w:rsid w:val="007F6EE8"/>
    <w:rsid w:val="00B0099D"/>
    <w:rsid w:val="00D7026F"/>
    <w:rsid w:val="00E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66C1"/>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366C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66C1"/>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366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9782-6A15-49A3-BD55-F7100A46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paul.waite</dc:creator>
  <cp:lastModifiedBy>paul.waite</cp:lastModifiedBy>
  <cp:revision>3</cp:revision>
  <dcterms:created xsi:type="dcterms:W3CDTF">2013-02-08T17:25:00Z</dcterms:created>
  <dcterms:modified xsi:type="dcterms:W3CDTF">2013-02-08T17:35:00Z</dcterms:modified>
</cp:coreProperties>
</file>